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F81" w:rsidRPr="00BC79E4" w:rsidRDefault="00653F81" w:rsidP="00653F81">
      <w:pPr>
        <w:spacing w:after="0"/>
        <w:ind w:firstLine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1</w:t>
      </w:r>
    </w:p>
    <w:p w:rsidR="00653F81" w:rsidRPr="00BC79E4" w:rsidRDefault="00653F81" w:rsidP="00653F81">
      <w:pPr>
        <w:spacing w:after="0"/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</w:t>
      </w:r>
      <w:r w:rsidR="00194816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оглашению </w:t>
      </w:r>
      <w:r w:rsidR="00527C9E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б организации электронного взаимодействия</w:t>
      </w:r>
    </w:p>
    <w:p w:rsidR="00653F81" w:rsidRPr="00BC79E4" w:rsidRDefault="005118CC" w:rsidP="00653F81">
      <w:pPr>
        <w:ind w:lef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от___</w:t>
      </w:r>
      <w:r w:rsidR="00653F81"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______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="00653F81"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="00653F81"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____</w:t>
      </w:r>
      <w:r w:rsidR="00653F81"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______ </w:t>
      </w:r>
    </w:p>
    <w:p w:rsidR="00653F81" w:rsidRPr="00BC79E4" w:rsidRDefault="00653F81" w:rsidP="00C46ADD">
      <w:pPr>
        <w:ind w:left="-14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ПОРЯДОК</w:t>
      </w:r>
    </w:p>
    <w:p w:rsidR="00653F81" w:rsidRPr="00BC79E4" w:rsidRDefault="00653F81" w:rsidP="00C46ADD">
      <w:pPr>
        <w:ind w:left="-142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формирования, защиты и проверки электронного документа</w:t>
      </w:r>
    </w:p>
    <w:p w:rsidR="00653F81" w:rsidRPr="00BC79E4" w:rsidRDefault="00653F81" w:rsidP="00C46ADD">
      <w:pPr>
        <w:ind w:left="-142" w:firstLine="99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Участнику необходимо:</w:t>
      </w:r>
    </w:p>
    <w:p w:rsidR="00653F81" w:rsidRPr="00BC79E4" w:rsidRDefault="00653F81" w:rsidP="00C46ADD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Предоставить Организатору в соответствии с п. 2.2 </w:t>
      </w:r>
      <w:r w:rsidR="00527C9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оглашения письменное уведомление.</w:t>
      </w:r>
    </w:p>
    <w:p w:rsidR="00653F81" w:rsidRPr="00BC79E4" w:rsidRDefault="00653F81" w:rsidP="00C46ADD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Получить у Организатора пароль для защиты электронного документа (электронная подпись).</w:t>
      </w:r>
    </w:p>
    <w:p w:rsidR="00653F81" w:rsidRPr="00BC79E4" w:rsidRDefault="00653F81" w:rsidP="00C46AD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-142" w:hanging="357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Сформировать в электронный документ сведения, установленные </w:t>
      </w:r>
      <w:r w:rsidRPr="00BC79E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Порядком представления юридическими лицами и индивидуальными предпринимателями сведений о совершаемых ими сделках с необработанными драгоценными камнями для учета таких сделок, 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Ф</w:t>
      </w:r>
      <w:r w:rsidR="00B174FB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рмату (Приложение № </w:t>
      </w:r>
      <w:r w:rsidR="00A30619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94B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и/или Приложение № 2</w:t>
      </w:r>
      <w:r w:rsidR="00A306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настоящему Порядку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653F81" w:rsidRPr="00BC79E4" w:rsidRDefault="00653F81" w:rsidP="00C46AD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-142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формате 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pdf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предоставляются: договор/контракт, а также дополнительные соглашения </w:t>
      </w:r>
      <w:r w:rsidR="00C46A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к нему (при наличии); номер и дата документа о совершенной сделке, отражающий фактический переход права собственности на необработанные драгоценные камни.</w:t>
      </w:r>
    </w:p>
    <w:p w:rsidR="00653F81" w:rsidRPr="00BC79E4" w:rsidRDefault="00653F81" w:rsidP="00C46AD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-142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Заархивировать сформированный документ в единый архив формата 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RAR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7-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ZIP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, защитив его полученным паролем.</w:t>
      </w:r>
    </w:p>
    <w:p w:rsidR="00653F81" w:rsidRPr="00BC79E4" w:rsidRDefault="00653F81" w:rsidP="00C46ADD">
      <w:pPr>
        <w:pStyle w:val="a3"/>
        <w:numPr>
          <w:ilvl w:val="0"/>
          <w:numId w:val="1"/>
        </w:numPr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Отправить сформированный архив Организатору по электронной почте с электронного адреса, предоставленного в соответствии с п. 2.2 </w:t>
      </w:r>
      <w:r w:rsidR="00527C9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оглашения.</w:t>
      </w:r>
    </w:p>
    <w:p w:rsidR="00653F81" w:rsidRPr="00BC79E4" w:rsidRDefault="00653F81" w:rsidP="00C46ADD">
      <w:pPr>
        <w:pStyle w:val="a3"/>
        <w:numPr>
          <w:ilvl w:val="0"/>
          <w:numId w:val="1"/>
        </w:numPr>
        <w:ind w:left="-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Получить от Организатора уведомление о доставке. </w:t>
      </w:r>
    </w:p>
    <w:p w:rsidR="00653F81" w:rsidRPr="00BC79E4" w:rsidRDefault="00653F81" w:rsidP="00C46ADD">
      <w:pPr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Организатор:</w:t>
      </w:r>
    </w:p>
    <w:p w:rsidR="00653F81" w:rsidRPr="00BC79E4" w:rsidRDefault="00653F81" w:rsidP="00C46ADD">
      <w:pPr>
        <w:pStyle w:val="a3"/>
        <w:numPr>
          <w:ilvl w:val="0"/>
          <w:numId w:val="2"/>
        </w:numPr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Определяет соответствие адреса электронной почты представленным Участником </w:t>
      </w:r>
      <w:r w:rsidR="00C46A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п. 2.2. </w:t>
      </w:r>
      <w:r w:rsidR="00527C9E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оглашения. </w:t>
      </w:r>
    </w:p>
    <w:p w:rsidR="00653F81" w:rsidRPr="00BC79E4" w:rsidRDefault="00653F81" w:rsidP="00C46ADD">
      <w:pPr>
        <w:pStyle w:val="a3"/>
        <w:numPr>
          <w:ilvl w:val="0"/>
          <w:numId w:val="2"/>
        </w:numPr>
        <w:ind w:left="-14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79E4">
        <w:rPr>
          <w:rFonts w:ascii="Times New Roman" w:hAnsi="Times New Roman" w:cs="Times New Roman"/>
          <w:color w:val="000000" w:themeColor="text1"/>
          <w:sz w:val="24"/>
          <w:szCs w:val="24"/>
        </w:rPr>
        <w:t>Открывает полученный электронный документ, используя выделенный Участнику пароль. В случае если документ не открывается электронная подпись считается недействительной.</w:t>
      </w:r>
    </w:p>
    <w:tbl>
      <w:tblPr>
        <w:tblW w:w="101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5271"/>
      </w:tblGrid>
      <w:tr w:rsidR="00653F81" w:rsidRPr="00BC79E4" w:rsidTr="00D40872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79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Организатор</w:t>
            </w:r>
          </w:p>
          <w:p w:rsidR="00C46ADD" w:rsidRPr="00EE614C" w:rsidRDefault="005B5C28" w:rsidP="005B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федеральное казенное учреждение «Государственное учреждение по формированию Государственного фонда драгоценных металлов и драгоценных камней Российской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</w:t>
            </w: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едерации, хранению, отпуску и использованию драгоценных металлов и драгоценных камней (Гохран России) при Министерстве финансов Российской Федерации»</w:t>
            </w:r>
          </w:p>
          <w:p w:rsidR="00602DCF" w:rsidRDefault="00602DCF" w:rsidP="005B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тер. г. муниципальный округ Дорогомилово, </w:t>
            </w:r>
            <w:r w:rsidR="005B5C28"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1812 года, дом 14, </w:t>
            </w:r>
          </w:p>
          <w:p w:rsidR="005B5C28" w:rsidRPr="00EE614C" w:rsidRDefault="005B5C28" w:rsidP="005B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Москва, 121170</w:t>
            </w:r>
          </w:p>
          <w:p w:rsidR="005B5C28" w:rsidRPr="00EE614C" w:rsidRDefault="005B5C28" w:rsidP="005B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ОГРН 1037739295770</w:t>
            </w:r>
          </w:p>
          <w:p w:rsidR="00C46ADD" w:rsidRPr="00EE614C" w:rsidRDefault="005B5C28" w:rsidP="005B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1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ИНН 7730087409</w:t>
            </w:r>
          </w:p>
          <w:p w:rsidR="00653F81" w:rsidRPr="00BC79E4" w:rsidRDefault="005B5C28" w:rsidP="005B5C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75F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Подпись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               </w:t>
            </w:r>
            <w:r w:rsidRPr="00DF75F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инициалы, фамилия</w:t>
            </w:r>
          </w:p>
        </w:tc>
        <w:tc>
          <w:tcPr>
            <w:tcW w:w="5271" w:type="dxa"/>
            <w:tcBorders>
              <w:top w:val="nil"/>
              <w:left w:val="nil"/>
              <w:bottom w:val="nil"/>
              <w:right w:val="nil"/>
            </w:tcBorders>
          </w:tcPr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ind w:firstLine="389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C79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Участник</w:t>
            </w: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3122F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ind w:left="38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C79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[</w:t>
            </w:r>
            <w:r w:rsidR="00F3122F" w:rsidRPr="00EE614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адрес Участника, ОГРН</w:t>
            </w:r>
            <w:r w:rsidR="00F3122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F3122F" w:rsidRPr="00EE614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ИНН, </w:t>
            </w: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ind w:left="38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BC79E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подпись, инициалы, фамилия</w:t>
            </w:r>
            <w:r w:rsidRPr="00BC79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]</w:t>
            </w: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53F81" w:rsidRPr="00BC79E4" w:rsidRDefault="00653F81" w:rsidP="00D40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D643C" w:rsidRDefault="00ED643C"/>
    <w:sectPr w:rsidR="00ED643C" w:rsidSect="00653F8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741A8"/>
    <w:multiLevelType w:val="hybridMultilevel"/>
    <w:tmpl w:val="50928A4E"/>
    <w:lvl w:ilvl="0" w:tplc="581807DE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1" w15:restartNumberingAfterBreak="0">
    <w:nsid w:val="2E5F270A"/>
    <w:multiLevelType w:val="hybridMultilevel"/>
    <w:tmpl w:val="DB108274"/>
    <w:lvl w:ilvl="0" w:tplc="21FADDA6">
      <w:start w:val="1"/>
      <w:numFmt w:val="decimal"/>
      <w:lvlText w:val="%1."/>
      <w:lvlJc w:val="left"/>
      <w:pPr>
        <w:ind w:left="1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81"/>
    <w:rsid w:val="00194816"/>
    <w:rsid w:val="005118CC"/>
    <w:rsid w:val="00527C9E"/>
    <w:rsid w:val="005B5C28"/>
    <w:rsid w:val="00602DCF"/>
    <w:rsid w:val="00653F81"/>
    <w:rsid w:val="009475F4"/>
    <w:rsid w:val="00A30619"/>
    <w:rsid w:val="00B174FB"/>
    <w:rsid w:val="00C46ADD"/>
    <w:rsid w:val="00DF1428"/>
    <w:rsid w:val="00E47ED8"/>
    <w:rsid w:val="00E53ED9"/>
    <w:rsid w:val="00E94BFD"/>
    <w:rsid w:val="00ED643C"/>
    <w:rsid w:val="00F3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4156D-D486-4700-ABBC-0E9FFFC04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F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Ковешникова М.В.</dc:creator>
  <cp:keywords/>
  <dc:description/>
  <cp:lastModifiedBy>Перфильева Е.А.</cp:lastModifiedBy>
  <cp:revision>16</cp:revision>
  <dcterms:created xsi:type="dcterms:W3CDTF">2017-08-30T10:35:00Z</dcterms:created>
  <dcterms:modified xsi:type="dcterms:W3CDTF">2025-02-19T08:43:00Z</dcterms:modified>
</cp:coreProperties>
</file>