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63B" w:rsidRP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62" w:rsidRDefault="0078727A" w:rsidP="00BB09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</w:t>
      </w:r>
      <w:r w:rsid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организаций, осуществляющих сортировку, первичную классификацию и первичную оценку драгоценных камней,</w:t>
      </w: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обязательных требований</w:t>
      </w:r>
    </w:p>
    <w:p w:rsidR="008D1E0D" w:rsidRPr="00BB0962" w:rsidRDefault="00BB0962" w:rsidP="00BB0962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C96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2117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 2019 года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BB0962" w:rsidRDefault="00BB0962" w:rsidP="008D1E0D">
      <w:pPr>
        <w:ind w:right="-314"/>
      </w:pPr>
    </w:p>
    <w:p w:rsidR="00BB0962" w:rsidRDefault="00BB0962" w:rsidP="008D1E0D">
      <w:pPr>
        <w:ind w:right="-314"/>
      </w:pPr>
    </w:p>
    <w:p w:rsidR="00BB0962" w:rsidRDefault="00915BE9" w:rsidP="008D1E0D">
      <w:pPr>
        <w:ind w:right="-314"/>
      </w:pPr>
      <w:r>
        <w:tab/>
      </w:r>
      <w:r>
        <w:tab/>
      </w: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BB0962" w:rsidRPr="001743F6" w:rsidTr="00C2463B">
        <w:tc>
          <w:tcPr>
            <w:tcW w:w="467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выполненных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62" w:rsidRPr="001743F6" w:rsidTr="00C2463B">
        <w:trPr>
          <w:trHeight w:val="587"/>
        </w:trPr>
        <w:tc>
          <w:tcPr>
            <w:tcW w:w="4673" w:type="dxa"/>
            <w:vAlign w:val="center"/>
          </w:tcPr>
          <w:p w:rsidR="00BB0962" w:rsidRPr="001743F6" w:rsidRDefault="00EA7560" w:rsidP="0021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1843" w:type="dxa"/>
            <w:vAlign w:val="center"/>
          </w:tcPr>
          <w:p w:rsidR="00BB0962" w:rsidRPr="001743F6" w:rsidRDefault="002117DB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126" w:type="dxa"/>
            <w:vAlign w:val="center"/>
          </w:tcPr>
          <w:p w:rsidR="00BB0962" w:rsidRPr="005C2A23" w:rsidRDefault="005C2A23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BB0962" w:rsidRPr="005C2A23" w:rsidRDefault="005C2A23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BB0962" w:rsidRPr="005C2A23" w:rsidRDefault="005C2A23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2678D" w:rsidRDefault="0092678D" w:rsidP="00C96F6D">
      <w:pPr>
        <w:ind w:right="-314" w:firstLine="708"/>
        <w:rPr>
          <w:rFonts w:ascii="Times New Roman" w:hAnsi="Times New Roman" w:cs="Times New Roman"/>
        </w:rPr>
      </w:pPr>
    </w:p>
    <w:p w:rsidR="0092678D" w:rsidRDefault="0092678D" w:rsidP="00C96F6D">
      <w:pPr>
        <w:ind w:right="-314" w:firstLine="708"/>
        <w:rPr>
          <w:rFonts w:ascii="Times New Roman" w:hAnsi="Times New Roman" w:cs="Times New Roman"/>
        </w:rPr>
      </w:pPr>
    </w:p>
    <w:p w:rsidR="0092678D" w:rsidRDefault="0092678D" w:rsidP="00C96F6D">
      <w:pPr>
        <w:ind w:right="-314" w:firstLine="708"/>
        <w:rPr>
          <w:rFonts w:ascii="Times New Roman" w:hAnsi="Times New Roman" w:cs="Times New Roman"/>
        </w:rPr>
      </w:pPr>
    </w:p>
    <w:p w:rsidR="0078727A" w:rsidRPr="001901FF" w:rsidRDefault="0092678D" w:rsidP="00C96F6D">
      <w:pPr>
        <w:ind w:right="-314" w:firstLine="708"/>
        <w:rPr>
          <w:rFonts w:ascii="Times New Roman" w:hAnsi="Times New Roman" w:cs="Times New Roman"/>
          <w:sz w:val="24"/>
          <w:szCs w:val="24"/>
        </w:rPr>
      </w:pPr>
      <w:r w:rsidRPr="001901FF">
        <w:rPr>
          <w:rFonts w:ascii="Times New Roman" w:hAnsi="Times New Roman" w:cs="Times New Roman"/>
          <w:sz w:val="24"/>
          <w:szCs w:val="24"/>
        </w:rPr>
        <w:t>Примечание: одно</w:t>
      </w:r>
      <w:r w:rsidR="001A6196" w:rsidRPr="001901FF">
        <w:rPr>
          <w:rFonts w:ascii="Times New Roman" w:hAnsi="Times New Roman" w:cs="Times New Roman"/>
          <w:sz w:val="24"/>
          <w:szCs w:val="24"/>
        </w:rPr>
        <w:t xml:space="preserve"> из </w:t>
      </w:r>
      <w:r w:rsidRPr="001901FF">
        <w:rPr>
          <w:rFonts w:ascii="Times New Roman" w:hAnsi="Times New Roman" w:cs="Times New Roman"/>
          <w:sz w:val="24"/>
          <w:szCs w:val="24"/>
        </w:rPr>
        <w:t>предписаний</w:t>
      </w:r>
      <w:r w:rsidR="001A6196" w:rsidRPr="001901FF">
        <w:rPr>
          <w:rFonts w:ascii="Times New Roman" w:hAnsi="Times New Roman" w:cs="Times New Roman"/>
          <w:sz w:val="24"/>
          <w:szCs w:val="24"/>
        </w:rPr>
        <w:t xml:space="preserve"> (срок исполнения до 01.10.2019), выданных во </w:t>
      </w:r>
      <w:r w:rsidRPr="001901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01FF">
        <w:rPr>
          <w:rFonts w:ascii="Times New Roman" w:hAnsi="Times New Roman" w:cs="Times New Roman"/>
          <w:sz w:val="24"/>
          <w:szCs w:val="24"/>
        </w:rPr>
        <w:t xml:space="preserve"> ква</w:t>
      </w:r>
      <w:bookmarkStart w:id="0" w:name="_GoBack"/>
      <w:bookmarkEnd w:id="0"/>
      <w:r w:rsidRPr="001901FF">
        <w:rPr>
          <w:rFonts w:ascii="Times New Roman" w:hAnsi="Times New Roman" w:cs="Times New Roman"/>
          <w:sz w:val="24"/>
          <w:szCs w:val="24"/>
        </w:rPr>
        <w:t>ртал</w:t>
      </w:r>
      <w:r w:rsidR="00A92C88" w:rsidRPr="001901FF">
        <w:rPr>
          <w:rFonts w:ascii="Times New Roman" w:hAnsi="Times New Roman" w:cs="Times New Roman"/>
          <w:sz w:val="24"/>
          <w:szCs w:val="24"/>
        </w:rPr>
        <w:t>е</w:t>
      </w:r>
      <w:r w:rsidRPr="001901FF">
        <w:rPr>
          <w:rFonts w:ascii="Times New Roman" w:hAnsi="Times New Roman" w:cs="Times New Roman"/>
          <w:sz w:val="24"/>
          <w:szCs w:val="24"/>
        </w:rPr>
        <w:t xml:space="preserve">, </w:t>
      </w:r>
      <w:r w:rsidR="001A6196" w:rsidRPr="001901FF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DD48E5" w:rsidRPr="001901FF">
        <w:rPr>
          <w:rFonts w:ascii="Times New Roman" w:hAnsi="Times New Roman" w:cs="Times New Roman"/>
          <w:sz w:val="24"/>
          <w:szCs w:val="24"/>
        </w:rPr>
        <w:t xml:space="preserve">в </w:t>
      </w:r>
      <w:r w:rsidR="001A6196" w:rsidRPr="001901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A6196" w:rsidRPr="001901FF">
        <w:rPr>
          <w:rFonts w:ascii="Times New Roman" w:hAnsi="Times New Roman" w:cs="Times New Roman"/>
          <w:sz w:val="24"/>
          <w:szCs w:val="24"/>
        </w:rPr>
        <w:t xml:space="preserve"> квартале. </w:t>
      </w:r>
    </w:p>
    <w:sectPr w:rsidR="0078727A" w:rsidRPr="001901FF" w:rsidSect="00787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A"/>
    <w:rsid w:val="001743F6"/>
    <w:rsid w:val="001901FF"/>
    <w:rsid w:val="001A6196"/>
    <w:rsid w:val="00202C33"/>
    <w:rsid w:val="002117DB"/>
    <w:rsid w:val="00455E46"/>
    <w:rsid w:val="00465C9A"/>
    <w:rsid w:val="00520277"/>
    <w:rsid w:val="005C2A23"/>
    <w:rsid w:val="0078727A"/>
    <w:rsid w:val="008D1E0D"/>
    <w:rsid w:val="008F03B1"/>
    <w:rsid w:val="00915BE9"/>
    <w:rsid w:val="0092678D"/>
    <w:rsid w:val="00A53EFC"/>
    <w:rsid w:val="00A65F00"/>
    <w:rsid w:val="00A92C88"/>
    <w:rsid w:val="00BB0962"/>
    <w:rsid w:val="00C2463B"/>
    <w:rsid w:val="00C96F6D"/>
    <w:rsid w:val="00DD48E5"/>
    <w:rsid w:val="00E549DD"/>
    <w:rsid w:val="00E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4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Касаткина Е.М.</cp:lastModifiedBy>
  <cp:revision>13</cp:revision>
  <cp:lastPrinted>2019-10-14T09:13:00Z</cp:lastPrinted>
  <dcterms:created xsi:type="dcterms:W3CDTF">2019-06-25T07:25:00Z</dcterms:created>
  <dcterms:modified xsi:type="dcterms:W3CDTF">2019-10-15T09:49:00Z</dcterms:modified>
</cp:coreProperties>
</file>