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CD0B99" w:rsidRDefault="00CD0B99" w:rsidP="00CD0B99">
      <w:pPr>
        <w:ind w:left="5245"/>
        <w:jc w:val="both"/>
      </w:pPr>
      <w:r>
        <w:rPr>
          <w:sz w:val="18"/>
          <w:szCs w:val="18"/>
        </w:rPr>
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 карата и более) из Госфонда России</w:t>
      </w:r>
    </w:p>
    <w:p w:rsidR="004A1059" w:rsidRDefault="004A1059" w:rsidP="00532B78">
      <w:pPr>
        <w:pStyle w:val="2"/>
        <w:ind w:left="0" w:firstLine="0"/>
        <w:jc w:val="center"/>
        <w:rPr>
          <w:szCs w:val="16"/>
        </w:rPr>
      </w:pPr>
    </w:p>
    <w:p w:rsidR="009F6F1A" w:rsidRPr="009F6F1A" w:rsidRDefault="009F6F1A" w:rsidP="009F6F1A"/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>Д О Г О В О Р № __________________/______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купли-продажи природных алмазов в необработанном виде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(за исключением алмазов массой 10,8</w:t>
      </w:r>
      <w:r w:rsidR="00660187">
        <w:rPr>
          <w:b/>
          <w:sz w:val="26"/>
          <w:szCs w:val="26"/>
        </w:rPr>
        <w:t> </w:t>
      </w:r>
      <w:r w:rsidRPr="003242CB">
        <w:rPr>
          <w:b/>
          <w:sz w:val="26"/>
          <w:szCs w:val="26"/>
        </w:rPr>
        <w:t>карата и более) из Госфонда России</w:t>
      </w:r>
    </w:p>
    <w:p w:rsidR="00DD18CE" w:rsidRPr="001148D0" w:rsidRDefault="00DD18CE" w:rsidP="00FD5398">
      <w:pPr>
        <w:jc w:val="center"/>
        <w:rPr>
          <w:b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7"/>
        <w:gridCol w:w="4757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от 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1148D0" w:rsidRDefault="00532B78" w:rsidP="001E1B8A">
      <w:pPr>
        <w:jc w:val="both"/>
        <w:rPr>
          <w:b/>
          <w:szCs w:val="16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__,</w:t>
      </w:r>
    </w:p>
    <w:p w:rsidR="006C1430" w:rsidRPr="003242C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карата и более) 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4878CE" w:rsidRPr="001148D0" w:rsidRDefault="004878CE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1148D0" w:rsidRDefault="006C1430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Правительства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>______ и в соответствии с приказом Министерства финансов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</w:t>
      </w:r>
      <w:r w:rsidRPr="003242CB">
        <w:rPr>
          <w:szCs w:val="28"/>
        </w:rPr>
        <w:lastRenderedPageBreak/>
        <w:t>Российской Федерации (далее - Госфонд России) и передать в собственность Покупателя лоты природных алмазов в необработанном виде (за исключением алмазов массой 10,8</w:t>
      </w:r>
      <w:r w:rsidR="00650198">
        <w:rPr>
          <w:szCs w:val="28"/>
        </w:rPr>
        <w:t> </w:t>
      </w:r>
      <w:r w:rsidRPr="003242CB">
        <w:rPr>
          <w:szCs w:val="28"/>
        </w:rPr>
        <w:t>карата и более) (далее – ценности), а Покупатель обязуется оплатить и принять ценности.</w:t>
      </w:r>
    </w:p>
    <w:p w:rsidR="006C1430" w:rsidRPr="003242CB" w:rsidRDefault="006C1430" w:rsidP="00055F2D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 xml:space="preserve">карата и более) из Госфонда России </w:t>
      </w:r>
      <w:r w:rsidR="001148D0">
        <w:rPr>
          <w:szCs w:val="28"/>
          <w:lang w:val="ru-RU"/>
        </w:rPr>
        <w:br/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20____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г.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№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532B78" w:rsidRPr="001148D0" w:rsidRDefault="00532B78" w:rsidP="00055F2D">
      <w:pPr>
        <w:pStyle w:val="a3"/>
        <w:ind w:firstLine="567"/>
        <w:jc w:val="center"/>
        <w:rPr>
          <w:b/>
          <w:szCs w:val="16"/>
          <w:lang w:val="ru-RU"/>
        </w:rPr>
      </w:pPr>
    </w:p>
    <w:p w:rsidR="006C1430" w:rsidRPr="003242CB" w:rsidRDefault="006C1430" w:rsidP="008F3569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6C1430" w:rsidRPr="001148D0" w:rsidRDefault="006C1430" w:rsidP="00055F2D">
      <w:pPr>
        <w:pStyle w:val="a3"/>
        <w:ind w:firstLine="567"/>
        <w:jc w:val="center"/>
        <w:rPr>
          <w:b/>
          <w:szCs w:val="16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9E0686">
        <w:rPr>
          <w:szCs w:val="28"/>
          <w:lang w:val="ru-RU"/>
        </w:rPr>
        <w:t>ом</w:t>
      </w:r>
      <w:r w:rsidR="009E0686" w:rsidRPr="003242CB">
        <w:rPr>
          <w:szCs w:val="28"/>
        </w:rPr>
        <w:t xml:space="preserve"> 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 xml:space="preserve">посредством электронной почты копию платежного поручения с отметкой банка </w:t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5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(пяти)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о готовности ведомостей комплектации алмазов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C16230" w:rsidRPr="003242CB">
        <w:rPr>
          <w:szCs w:val="28"/>
        </w:rPr>
        <w:t xml:space="preserve">в соответствии со спецификацией ценностей </w:t>
      </w:r>
      <w:r w:rsidR="00C16230">
        <w:rPr>
          <w:szCs w:val="28"/>
        </w:rPr>
        <w:t>(далее – ведомости комплектации алмазов)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алмазов,</w:t>
      </w:r>
      <w:r w:rsidR="00F21150" w:rsidRPr="003242CB">
        <w:rPr>
          <w:szCs w:val="28"/>
        </w:rPr>
        <w:t xml:space="preserve"> в присутствии которого ценности взвешиваются, упаковываются и совместно с уполномоченным представителем Продавца опломбируются</w:t>
      </w:r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7673F3" w:rsidRPr="003242CB">
        <w:rPr>
          <w:szCs w:val="28"/>
        </w:rPr>
        <w:t xml:space="preserve"> денежных средств 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Pr="003242CB">
        <w:rPr>
          <w:bCs/>
          <w:iCs/>
          <w:szCs w:val="28"/>
        </w:rPr>
        <w:t>сполнить обязательства по настоящему Договору</w:t>
      </w:r>
      <w:r w:rsidR="00730CCE">
        <w:rPr>
          <w:bCs/>
          <w:iCs/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lastRenderedPageBreak/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>ть Продавцу следующие документы в двух экземплярах:</w:t>
      </w:r>
    </w:p>
    <w:p w:rsidR="006C1430" w:rsidRPr="003242CB" w:rsidRDefault="006C1430" w:rsidP="00F23ECF">
      <w:pPr>
        <w:ind w:firstLine="567"/>
        <w:jc w:val="both"/>
        <w:rPr>
          <w:szCs w:val="28"/>
        </w:rPr>
      </w:pPr>
      <w:r w:rsidRPr="003242CB">
        <w:rPr>
          <w:bCs/>
          <w:iCs/>
          <w:szCs w:val="28"/>
        </w:rPr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Pr="003242CB">
        <w:rPr>
          <w:szCs w:val="28"/>
        </w:rPr>
        <w:t>, составленное 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бумажном носителе в оригинале или в копии по усмотрению налоговых органов государств-членов) либо перечень заявлений (на бумажном носителе или в электронном виде с электронной (электронно-цифровой) подписью налогоплательщика);</w:t>
      </w:r>
    </w:p>
    <w:p w:rsidR="006C1430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>территорию государства, резидентом которого является Покупатель</w:t>
      </w:r>
      <w:r w:rsidR="00F45E8A" w:rsidRPr="003242CB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9</w:t>
      </w:r>
      <w:r w:rsidRPr="003242CB">
        <w:rPr>
          <w:szCs w:val="28"/>
        </w:rPr>
        <w:t>. </w:t>
      </w:r>
      <w:r w:rsidR="00730CCE">
        <w:rPr>
          <w:szCs w:val="28"/>
        </w:rPr>
        <w:t>Исполнить обязательство, предусмотренное подпунктом 2.1.</w:t>
      </w:r>
      <w:r w:rsidR="00FC4ABE">
        <w:rPr>
          <w:szCs w:val="28"/>
        </w:rPr>
        <w:t>8</w:t>
      </w:r>
      <w:r w:rsidR="00730CCE">
        <w:rPr>
          <w:szCs w:val="28"/>
        </w:rPr>
        <w:t xml:space="preserve"> пункта 2.1 настоящего Договора</w:t>
      </w:r>
      <w:r w:rsidR="00313F5D">
        <w:rPr>
          <w:szCs w:val="28"/>
        </w:rPr>
        <w:t>,</w:t>
      </w:r>
      <w:r w:rsidR="00730CCE">
        <w:rPr>
          <w:szCs w:val="28"/>
        </w:rPr>
        <w:t xml:space="preserve"> </w:t>
      </w:r>
      <w:r w:rsidR="00730CCE" w:rsidRPr="003242CB">
        <w:rPr>
          <w:bCs/>
          <w:iCs/>
          <w:szCs w:val="28"/>
        </w:rPr>
        <w:t>в течение 45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(сорока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пяти)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календарных дней с даты подписания Акта выдачи</w:t>
      </w:r>
      <w:r w:rsidR="00730CCE">
        <w:rPr>
          <w:bCs/>
          <w:iCs/>
          <w:szCs w:val="28"/>
        </w:rPr>
        <w:t>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Договора.</w:t>
      </w:r>
    </w:p>
    <w:p w:rsidR="006C1430" w:rsidRPr="003242CB" w:rsidRDefault="00727112" w:rsidP="00727112">
      <w:pPr>
        <w:pStyle w:val="a3"/>
        <w:ind w:firstLine="567"/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перевозку ценностей в соответствии с законодательством Российской 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C36778" w:rsidRPr="001148D0" w:rsidRDefault="00C36778" w:rsidP="00055F2D">
      <w:pPr>
        <w:ind w:firstLine="567"/>
        <w:jc w:val="both"/>
        <w:rPr>
          <w:b/>
          <w:szCs w:val="16"/>
        </w:rPr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алмазов и уведомить Покупателя 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B0194C">
        <w:rPr>
          <w:szCs w:val="28"/>
        </w:rPr>
        <w:t>7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0194C">
        <w:rPr>
          <w:szCs w:val="28"/>
        </w:rPr>
        <w:t>семи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DF5941" w:rsidRPr="003242CB">
        <w:rPr>
          <w:szCs w:val="28"/>
        </w:rPr>
        <w:t>заключения</w:t>
      </w:r>
      <w:r w:rsidRPr="003242CB">
        <w:rPr>
          <w:szCs w:val="28"/>
        </w:rPr>
        <w:t xml:space="preserve"> настоящего Договора.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подписания уполномоченным представителем Покупателя ведомостей комплектации алмазов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зачисление денежных средств в полном объеме на лицевой счет, указанный в пункте 6.3 настоящего Договора</w:t>
      </w:r>
      <w:r w:rsidRPr="003242CB">
        <w:rPr>
          <w:szCs w:val="28"/>
        </w:rPr>
        <w:t>.</w:t>
      </w:r>
    </w:p>
    <w:p w:rsidR="00CE58EC" w:rsidRPr="003242CB" w:rsidRDefault="00CE58EC" w:rsidP="00055F2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При отсутствии банковских документов оформление счета не производится.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3</w:t>
      </w:r>
      <w:r w:rsidRPr="003242CB">
        <w:rPr>
          <w:szCs w:val="28"/>
        </w:rPr>
        <w:t xml:space="preserve">. 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3E0BE1">
        <w:rPr>
          <w:szCs w:val="28"/>
        </w:rPr>
        <w:t>5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3E0BE1">
        <w:rPr>
          <w:szCs w:val="28"/>
        </w:rPr>
        <w:t>пяти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и</w:t>
      </w:r>
      <w:r w:rsidR="00730CCE">
        <w:rPr>
          <w:szCs w:val="28"/>
        </w:rPr>
        <w:t>сполнения платежного поручения на</w:t>
      </w:r>
      <w:r w:rsidRPr="003242CB">
        <w:rPr>
          <w:szCs w:val="28"/>
        </w:rPr>
        <w:t xml:space="preserve"> оплат</w:t>
      </w:r>
      <w:r w:rsidR="00730CCE">
        <w:rPr>
          <w:szCs w:val="28"/>
        </w:rPr>
        <w:t>у</w:t>
      </w:r>
      <w:r w:rsidRPr="003242CB">
        <w:rPr>
          <w:szCs w:val="28"/>
        </w:rPr>
        <w:t xml:space="preserve"> 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 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B97DC1" w:rsidRPr="003242CB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пункту 6.1 </w:t>
      </w:r>
      <w:r w:rsidR="00C2607F" w:rsidRPr="003242CB">
        <w:rPr>
          <w:szCs w:val="28"/>
        </w:rPr>
        <w:t>настоящего Договора,</w:t>
      </w:r>
    </w:p>
    <w:p w:rsidR="00B97DC1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E42E35" w:rsidRPr="003242CB">
        <w:rPr>
          <w:szCs w:val="28"/>
        </w:rPr>
        <w:t>сумме понесенных убытков</w:t>
      </w:r>
      <w:r w:rsidR="006F0347">
        <w:rPr>
          <w:szCs w:val="28"/>
        </w:rPr>
        <w:t xml:space="preserve"> </w:t>
      </w:r>
      <w:r w:rsidR="006F0347" w:rsidRPr="003242CB">
        <w:rPr>
          <w:szCs w:val="28"/>
        </w:rPr>
        <w:t>в соответствии с пунктом 6.5 настоящего Договора</w:t>
      </w:r>
      <w:r w:rsidR="006F0347">
        <w:rPr>
          <w:szCs w:val="28"/>
        </w:rPr>
        <w:t>.</w:t>
      </w:r>
    </w:p>
    <w:p w:rsidR="005E0E20" w:rsidRDefault="007A1071" w:rsidP="00055F2D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A32DD7" w:rsidRDefault="00A32DD7" w:rsidP="00A32DD7">
      <w:pPr>
        <w:ind w:firstLine="567"/>
        <w:jc w:val="both"/>
        <w:rPr>
          <w:szCs w:val="28"/>
        </w:rPr>
      </w:pPr>
      <w:r>
        <w:rPr>
          <w:szCs w:val="28"/>
        </w:rPr>
        <w:t>2.2.7. Представить сведения о совершенной в соответствии с настоящим Договором сделке для ее учета в порядке и сроки, установленные нормативным правовым актом Министерства финансов Российской Федерации.</w:t>
      </w:r>
    </w:p>
    <w:p w:rsidR="00532B78" w:rsidRPr="001148D0" w:rsidRDefault="00532B78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6F0347">
        <w:rPr>
          <w:szCs w:val="28"/>
        </w:rPr>
        <w:t>порядке 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Сумма внесенного задатка засчитывается в счет оплаты стоимости ценностей в соответствии с заключенным соглашением о задатке за участие в открытом аукционе по реализации на внутреннем рынке природных алмазов в необработанном виде (за исключением алмазов массой 10,8</w:t>
      </w:r>
      <w:r w:rsidR="0072455E">
        <w:rPr>
          <w:szCs w:val="28"/>
        </w:rPr>
        <w:t> </w:t>
      </w:r>
      <w:r w:rsidRPr="003242CB">
        <w:rPr>
          <w:szCs w:val="28"/>
        </w:rPr>
        <w:t>карата и более) из Госфонда России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Pr="003242CB">
        <w:rPr>
          <w:szCs w:val="28"/>
        </w:rPr>
        <w:t>____________</w:t>
      </w:r>
      <w:r w:rsidR="0072455E">
        <w:rPr>
          <w:szCs w:val="28"/>
        </w:rPr>
        <w:t> </w:t>
      </w:r>
      <w:r w:rsidRPr="003242CB">
        <w:rPr>
          <w:szCs w:val="28"/>
        </w:rPr>
        <w:t>20____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____</w:t>
      </w:r>
      <w:r w:rsidR="006F1C21">
        <w:rPr>
          <w:szCs w:val="28"/>
        </w:rPr>
        <w:t>____________/____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3.2. При расчетах за ценности Продавец на основании настоящего Договора и ведомостей комплектации алмазов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алмазов в долларах США</w:t>
      </w:r>
      <w:r w:rsidRPr="003242CB">
        <w:rPr>
          <w:szCs w:val="28"/>
        </w:rPr>
        <w:t xml:space="preserve">, пересчитанной в рубли 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 xml:space="preserve">, установленному </w:t>
      </w:r>
      <w:r w:rsidRPr="003242CB">
        <w:rPr>
          <w:szCs w:val="28"/>
        </w:rPr>
        <w:lastRenderedPageBreak/>
        <w:t>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3.4. Покупатель производит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ценностей в соответствии со счетом в рублях в течение </w:t>
      </w:r>
      <w:r w:rsidR="007B62A4">
        <w:rPr>
          <w:szCs w:val="28"/>
        </w:rPr>
        <w:t>7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7B62A4">
        <w:rPr>
          <w:szCs w:val="28"/>
        </w:rPr>
        <w:t>семи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оформления счета Продавцом.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72455E">
        <w:rPr>
          <w:szCs w:val="28"/>
        </w:rPr>
        <w:t> </w:t>
      </w:r>
      <w:r w:rsidRPr="003242CB">
        <w:rPr>
          <w:szCs w:val="28"/>
        </w:rPr>
        <w:t>08731389130) на расчетный счет №</w:t>
      </w:r>
      <w:r w:rsidR="00B07B2B">
        <w:rPr>
          <w:szCs w:val="28"/>
        </w:rPr>
        <w:t> </w:t>
      </w:r>
      <w:r w:rsidRPr="003242CB">
        <w:rPr>
          <w:szCs w:val="28"/>
        </w:rPr>
        <w:t>40101810045250010041 в ГУ Банка России по ЦФО, БИК</w:t>
      </w:r>
      <w:r w:rsidR="00B07B2B">
        <w:rPr>
          <w:szCs w:val="28"/>
        </w:rPr>
        <w:t> </w:t>
      </w:r>
      <w:r w:rsidRPr="003242CB">
        <w:rPr>
          <w:szCs w:val="28"/>
        </w:rPr>
        <w:t>044525000 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средств в полном объеме на лицевой счет, указанный в пункте 3.5 настоящего Договора, Продавцом производится оформление поручения на отпуск ценностей.</w:t>
      </w:r>
    </w:p>
    <w:p w:rsidR="00F70E8D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3.7. Непоступление денежных средств на лицевой счет Продавца </w:t>
      </w:r>
      <w:r w:rsidR="008F3569">
        <w:rPr>
          <w:szCs w:val="28"/>
        </w:rPr>
        <w:br/>
      </w:r>
      <w:r w:rsidRPr="003242CB">
        <w:rPr>
          <w:szCs w:val="28"/>
        </w:rPr>
        <w:t>в</w:t>
      </w:r>
      <w:r w:rsidR="00B97DC1" w:rsidRPr="003242CB">
        <w:rPr>
          <w:szCs w:val="28"/>
        </w:rPr>
        <w:t xml:space="preserve"> </w:t>
      </w:r>
      <w:r w:rsidRPr="003242CB">
        <w:rPr>
          <w:szCs w:val="28"/>
        </w:rPr>
        <w:t>срок, установленны</w:t>
      </w:r>
      <w:r w:rsidR="006F0347">
        <w:rPr>
          <w:szCs w:val="28"/>
        </w:rPr>
        <w:t>й</w:t>
      </w:r>
      <w:r w:rsidRPr="003242CB">
        <w:rPr>
          <w:szCs w:val="28"/>
        </w:rPr>
        <w:t xml:space="preserve"> пункт</w:t>
      </w:r>
      <w:r w:rsidR="006F0347">
        <w:rPr>
          <w:szCs w:val="28"/>
        </w:rPr>
        <w:t>ом</w:t>
      </w:r>
      <w:r w:rsidRPr="003242CB">
        <w:rPr>
          <w:szCs w:val="28"/>
        </w:rPr>
        <w:t xml:space="preserve"> 3.4 настоящего Договора, считается неоплатой.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3.8. Излишне перечисленные суммы Продавец возвращает Покупателю по реквизитам, указанным в платежном поручении.</w:t>
      </w:r>
    </w:p>
    <w:p w:rsidR="00532B78" w:rsidRPr="001148D0" w:rsidRDefault="00532B78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3242CB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6C1430" w:rsidRPr="001148D0" w:rsidRDefault="006C1430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Покупателю осуществляется в соответствии 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>№ 127, актами Министерства финансов Российской Федерации, Гохрана России и настоящим Договоpом,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>
        <w:rPr>
          <w:szCs w:val="28"/>
        </w:rPr>
        <w:t>нении и перевозке, уполномоченному</w:t>
      </w:r>
      <w:r w:rsidRPr="003242CB">
        <w:rPr>
          <w:szCs w:val="28"/>
        </w:rPr>
        <w:t xml:space="preserve"> представител</w:t>
      </w:r>
      <w:r w:rsidR="006752AE">
        <w:rPr>
          <w:szCs w:val="28"/>
        </w:rPr>
        <w:t>ю Покупателя, действующему</w:t>
      </w:r>
      <w:r w:rsidRPr="003242CB">
        <w:rPr>
          <w:szCs w:val="28"/>
        </w:rPr>
        <w:t xml:space="preserve"> на основании </w:t>
      </w:r>
      <w:r w:rsidRPr="003242CB">
        <w:rPr>
          <w:szCs w:val="28"/>
        </w:rPr>
        <w:lastRenderedPageBreak/>
        <w:t>доверенности, в течение 5</w:t>
      </w:r>
      <w:r w:rsidR="00430D1D">
        <w:rPr>
          <w:szCs w:val="28"/>
        </w:rPr>
        <w:t> </w:t>
      </w:r>
      <w:r w:rsidRPr="003242CB">
        <w:rPr>
          <w:szCs w:val="28"/>
        </w:rPr>
        <w:t>(пяти)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рабочих дней с даты уведомления Покупателя о готовности </w:t>
      </w:r>
      <w:r w:rsidR="00C16230">
        <w:rPr>
          <w:szCs w:val="28"/>
        </w:rPr>
        <w:t xml:space="preserve">ценностей </w:t>
      </w:r>
      <w:r w:rsidRPr="003242CB">
        <w:rPr>
          <w:szCs w:val="28"/>
        </w:rPr>
        <w:t>к выдаче.</w:t>
      </w:r>
    </w:p>
    <w:p w:rsidR="001148D0" w:rsidRPr="008F3569" w:rsidRDefault="001148D0" w:rsidP="001148D0">
      <w:pPr>
        <w:ind w:firstLine="567"/>
        <w:jc w:val="center"/>
        <w:rPr>
          <w:b/>
          <w:szCs w:val="28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5. Ответственность Сторон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6C1430" w:rsidRPr="00335EE6" w:rsidRDefault="006C1430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5.2. В случае нарушения Покупателем сроков </w:t>
      </w:r>
      <w:r w:rsidR="00176355" w:rsidRPr="00335EE6">
        <w:rPr>
          <w:szCs w:val="28"/>
        </w:rPr>
        <w:t>исполнения обязательств</w:t>
      </w:r>
      <w:r w:rsidR="006F0347" w:rsidRPr="00335EE6">
        <w:rPr>
          <w:szCs w:val="28"/>
        </w:rPr>
        <w:t xml:space="preserve">, предусмотренных </w:t>
      </w:r>
      <w:r w:rsidR="00E15911" w:rsidRPr="00335EE6">
        <w:rPr>
          <w:szCs w:val="28"/>
        </w:rPr>
        <w:t>подпункт</w:t>
      </w:r>
      <w:r w:rsidR="00CB5F3A" w:rsidRPr="00335EE6">
        <w:rPr>
          <w:szCs w:val="28"/>
        </w:rPr>
        <w:t xml:space="preserve">ами </w:t>
      </w:r>
      <w:r w:rsidR="00E071F1" w:rsidRPr="00335EE6">
        <w:rPr>
          <w:szCs w:val="28"/>
        </w:rPr>
        <w:t xml:space="preserve">2.1.1, </w:t>
      </w:r>
      <w:r w:rsidR="00CB5F3A" w:rsidRPr="00335EE6">
        <w:rPr>
          <w:szCs w:val="28"/>
        </w:rPr>
        <w:t>2.1.</w:t>
      </w:r>
      <w:r w:rsidR="003A1093" w:rsidRPr="00335EE6">
        <w:rPr>
          <w:szCs w:val="28"/>
        </w:rPr>
        <w:t>3</w:t>
      </w:r>
      <w:r w:rsidR="00CB5F3A" w:rsidRPr="00335EE6">
        <w:rPr>
          <w:szCs w:val="28"/>
        </w:rPr>
        <w:t>, 2.1.</w:t>
      </w:r>
      <w:r w:rsidR="003A1093" w:rsidRPr="00335EE6">
        <w:rPr>
          <w:szCs w:val="28"/>
        </w:rPr>
        <w:t>6</w:t>
      </w:r>
      <w:r w:rsidR="005C2AB1" w:rsidRPr="00335EE6">
        <w:rPr>
          <w:szCs w:val="28"/>
        </w:rPr>
        <w:t>, 2.1.</w:t>
      </w:r>
      <w:r w:rsidR="00794C0E">
        <w:rPr>
          <w:szCs w:val="28"/>
        </w:rPr>
        <w:t>9</w:t>
      </w:r>
      <w:r w:rsidR="00E15911" w:rsidRPr="00335EE6">
        <w:rPr>
          <w:szCs w:val="28"/>
        </w:rPr>
        <w:t xml:space="preserve"> пункта 2.1, пункт</w:t>
      </w:r>
      <w:r w:rsidR="00967073" w:rsidRPr="00335EE6">
        <w:rPr>
          <w:szCs w:val="28"/>
        </w:rPr>
        <w:t>ами</w:t>
      </w:r>
      <w:r w:rsidR="00CB5F3A" w:rsidRPr="00335EE6">
        <w:rPr>
          <w:szCs w:val="28"/>
        </w:rPr>
        <w:t xml:space="preserve"> 3.4</w:t>
      </w:r>
      <w:r w:rsidR="00967073" w:rsidRPr="00335EE6">
        <w:rPr>
          <w:szCs w:val="28"/>
        </w:rPr>
        <w:t>, 6.5</w:t>
      </w:r>
      <w:r w:rsidR="00CB5F3A" w:rsidRPr="00335EE6">
        <w:rPr>
          <w:szCs w:val="28"/>
        </w:rPr>
        <w:t xml:space="preserve"> </w:t>
      </w:r>
      <w:r w:rsidR="00E15911" w:rsidRPr="00335EE6">
        <w:rPr>
          <w:szCs w:val="28"/>
        </w:rPr>
        <w:t>настоящего Договора</w:t>
      </w:r>
      <w:r w:rsidR="00CB5F3A" w:rsidRPr="00335EE6">
        <w:rPr>
          <w:szCs w:val="28"/>
        </w:rPr>
        <w:t>,</w:t>
      </w:r>
      <w:r w:rsidRPr="00335EE6">
        <w:rPr>
          <w:szCs w:val="28"/>
        </w:rPr>
        <w:t xml:space="preserve"> Продавец направляет Покупателю претензию об оплате неустойки (пени</w:t>
      </w:r>
      <w:r w:rsidR="00A17A5B" w:rsidRPr="00335EE6">
        <w:rPr>
          <w:szCs w:val="28"/>
        </w:rPr>
        <w:t>, штраф)</w:t>
      </w:r>
      <w:r w:rsidRPr="00335EE6">
        <w:rPr>
          <w:szCs w:val="28"/>
        </w:rPr>
        <w:t>.</w:t>
      </w:r>
    </w:p>
    <w:p w:rsidR="00A17A5B" w:rsidRPr="00335EE6" w:rsidRDefault="00A17A5B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>В случае</w:t>
      </w:r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Pr="00335EE6">
        <w:rPr>
          <w:szCs w:val="28"/>
        </w:rPr>
        <w:t xml:space="preserve"> Покупатель уплачивает Продавцу неустойку (штраф) в размере 60 000 руб</w:t>
      </w:r>
      <w:r w:rsidR="005F03C4">
        <w:rPr>
          <w:szCs w:val="28"/>
        </w:rPr>
        <w:t>. 00 коп. (Шест</w:t>
      </w:r>
      <w:r w:rsidR="00F83BD3">
        <w:rPr>
          <w:szCs w:val="28"/>
        </w:rPr>
        <w:t>и</w:t>
      </w:r>
      <w:r w:rsidR="005F03C4">
        <w:rPr>
          <w:szCs w:val="28"/>
        </w:rPr>
        <w:t>десят</w:t>
      </w:r>
      <w:r w:rsidR="00F83BD3">
        <w:rPr>
          <w:szCs w:val="28"/>
        </w:rPr>
        <w:t>и</w:t>
      </w:r>
      <w:r w:rsidR="005F03C4">
        <w:rPr>
          <w:szCs w:val="28"/>
        </w:rPr>
        <w:t xml:space="preserve"> тысяч рублей 00 коп.) </w:t>
      </w:r>
      <w:r w:rsidR="00316700" w:rsidRPr="00335EE6">
        <w:rPr>
          <w:szCs w:val="28"/>
        </w:rPr>
        <w:t>в течение 10 (десяти) рабочих дней с даты получения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Pr="00335EE6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несвоевременного подписания ведомостей комплектации алмазов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Pr="003242CB">
        <w:rPr>
          <w:szCs w:val="28"/>
        </w:rPr>
        <w:t xml:space="preserve">, пересчитанной в рубли по </w:t>
      </w:r>
      <w:r w:rsidR="009C02F8"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Pr="003242C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68307B" w:rsidRPr="003242CB">
        <w:rPr>
          <w:szCs w:val="28"/>
        </w:rPr>
        <w:t xml:space="preserve">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68307B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8307B" w:rsidRPr="003242CB">
        <w:rPr>
          <w:szCs w:val="28"/>
        </w:rPr>
        <w:t xml:space="preserve"> на дату заключения настоящего Договора, начиная 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с даты подписания Акта выдачи</w:t>
      </w:r>
      <w:r w:rsidR="0068307B" w:rsidRPr="003242CB">
        <w:rPr>
          <w:szCs w:val="28"/>
        </w:rPr>
        <w:t>.</w:t>
      </w:r>
    </w:p>
    <w:p w:rsidR="005C2AB1" w:rsidRPr="003242CB" w:rsidRDefault="005C2AB1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</w:t>
      </w:r>
      <w:r>
        <w:rPr>
          <w:szCs w:val="28"/>
        </w:rPr>
        <w:t xml:space="preserve">нарушения обязательства, предусмотренного пунктом 6.5 настоящего Договора, </w:t>
      </w:r>
      <w:r w:rsidRPr="003242CB">
        <w:rPr>
          <w:szCs w:val="28"/>
        </w:rPr>
        <w:t xml:space="preserve">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ценностей, указанной в спецификации ценностей, пересчитанной в </w:t>
      </w:r>
      <w:r w:rsidRPr="003242CB">
        <w:rPr>
          <w:szCs w:val="28"/>
        </w:rPr>
        <w:lastRenderedPageBreak/>
        <w:t xml:space="preserve">рубли по </w:t>
      </w:r>
      <w:r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>
        <w:rPr>
          <w:szCs w:val="28"/>
        </w:rPr>
        <w:t xml:space="preserve"> к рублю</w:t>
      </w:r>
      <w:r w:rsidRPr="003242CB">
        <w:rPr>
          <w:szCs w:val="28"/>
        </w:rPr>
        <w:t>, установленному 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3242CB" w:rsidRDefault="00E44F93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Неустойку Покупатель перечисляет платежным поручением в УФК по г.</w:t>
      </w:r>
      <w:r w:rsidR="00CB5F3A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Pr="003242CB">
        <w:rPr>
          <w:szCs w:val="28"/>
        </w:rPr>
        <w:t>04731389130) на расчетный счет</w:t>
      </w:r>
      <w:r w:rsidR="003242CB">
        <w:rPr>
          <w:szCs w:val="28"/>
        </w:rPr>
        <w:t xml:space="preserve"> </w:t>
      </w:r>
      <w:r w:rsidRPr="003242CB">
        <w:rPr>
          <w:szCs w:val="28"/>
        </w:rPr>
        <w:t>№</w:t>
      </w:r>
      <w:r w:rsidR="00CB5F3A">
        <w:rPr>
          <w:szCs w:val="28"/>
        </w:rPr>
        <w:t> </w:t>
      </w:r>
      <w:r w:rsidRPr="003242CB">
        <w:rPr>
          <w:szCs w:val="28"/>
        </w:rPr>
        <w:t>40101810045250010041 в ГУ Банка России по ЦФО, БИК</w:t>
      </w:r>
      <w:r w:rsidR="00CB5F3A">
        <w:rPr>
          <w:szCs w:val="28"/>
        </w:rPr>
        <w:t> </w:t>
      </w:r>
      <w:r w:rsidRPr="003242CB">
        <w:rPr>
          <w:szCs w:val="28"/>
        </w:rPr>
        <w:t>044525000 (код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t>5.3. 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6C1430" w:rsidRPr="003242CB" w:rsidRDefault="000D0F35" w:rsidP="00C955E1">
      <w:pPr>
        <w:tabs>
          <w:tab w:val="left" w:pos="426"/>
        </w:tabs>
        <w:ind w:firstLine="567"/>
        <w:jc w:val="both"/>
      </w:pPr>
      <w:r w:rsidRPr="003242CB">
        <w:t>5.</w:t>
      </w:r>
      <w:r w:rsidR="00E44975">
        <w:t>4</w:t>
      </w:r>
      <w:r w:rsidRPr="003242CB">
        <w:t>. </w:t>
      </w:r>
      <w:r w:rsidR="006C1430" w:rsidRPr="003242CB"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532B78" w:rsidRPr="001148D0" w:rsidRDefault="00532B78" w:rsidP="008602DD">
      <w:pPr>
        <w:tabs>
          <w:tab w:val="left" w:pos="426"/>
        </w:tabs>
        <w:ind w:firstLine="426"/>
        <w:jc w:val="center"/>
        <w:rPr>
          <w:b/>
          <w:szCs w:val="16"/>
        </w:rPr>
      </w:pPr>
    </w:p>
    <w:p w:rsidR="006C1430" w:rsidRPr="003242CB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3242CB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1148D0" w:rsidRDefault="006C1430" w:rsidP="008602DD">
      <w:pPr>
        <w:tabs>
          <w:tab w:val="left" w:pos="426"/>
        </w:tabs>
        <w:ind w:firstLine="426"/>
        <w:jc w:val="center"/>
        <w:rPr>
          <w:b/>
          <w:bCs/>
          <w:szCs w:val="16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а, предусмотренного подпунктом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неустойки (пени, штрафа) 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20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A5944" w:rsidRPr="002D7BA4">
        <w:rPr>
          <w:szCs w:val="28"/>
          <w:lang w:eastAsia="zh-CN"/>
        </w:rPr>
        <w:t>банка о</w:t>
      </w:r>
      <w:r w:rsidR="003E04A3" w:rsidRPr="002D7BA4">
        <w:rPr>
          <w:szCs w:val="28"/>
          <w:lang w:eastAsia="zh-CN"/>
        </w:rPr>
        <w:t xml:space="preserve"> перечислении денежных средств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на расчетный счет № 40302810045251000079 в ГУ Банка России по ЦФО, БИК 044525000, </w:t>
      </w:r>
      <w:r w:rsidR="00B05C1E" w:rsidRPr="002D7BA4">
        <w:rPr>
          <w:szCs w:val="28"/>
        </w:rPr>
        <w:t>ИНН 7730087409, КПП 773001001 и ОКТМО 45318000</w:t>
      </w:r>
      <w:r w:rsidRPr="002D7BA4">
        <w:rPr>
          <w:szCs w:val="28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6.4. Продавец вправе при неисполнении или ненадлежащем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в бесспорном порядке обратить взыскание на обеспечительный платеж, внесенный в качестве обеспечения исполнения </w:t>
      </w:r>
      <w:r w:rsidR="00A56C30" w:rsidRPr="002D7BA4">
        <w:rPr>
          <w:szCs w:val="28"/>
          <w:lang w:eastAsia="zh-CN"/>
        </w:rPr>
        <w:t>подпункта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="00285E24" w:rsidRPr="002D7BA4">
        <w:rPr>
          <w:szCs w:val="28"/>
          <w:lang w:eastAsia="zh-CN"/>
        </w:rPr>
        <w:t>,</w:t>
      </w:r>
      <w:r w:rsidR="002A5944" w:rsidRPr="002D7BA4">
        <w:rPr>
          <w:szCs w:val="28"/>
          <w:lang w:eastAsia="zh-CN"/>
        </w:rPr>
        <w:t xml:space="preserve"> </w:t>
      </w:r>
      <w:r w:rsidR="00285E24" w:rsidRPr="002D7BA4">
        <w:rPr>
          <w:szCs w:val="28"/>
          <w:lang w:eastAsia="zh-CN"/>
        </w:rPr>
        <w:t xml:space="preserve">который </w:t>
      </w:r>
      <w:r w:rsidR="002A5944" w:rsidRPr="002D7BA4">
        <w:rPr>
          <w:szCs w:val="28"/>
          <w:lang w:eastAsia="zh-CN"/>
        </w:rPr>
        <w:t>перечисл</w:t>
      </w:r>
      <w:r w:rsidR="00285E24" w:rsidRPr="002D7BA4">
        <w:rPr>
          <w:szCs w:val="28"/>
          <w:lang w:eastAsia="zh-CN"/>
        </w:rPr>
        <w:t>яется</w:t>
      </w:r>
      <w:r w:rsidR="002A5944" w:rsidRPr="002D7BA4">
        <w:rPr>
          <w:szCs w:val="28"/>
          <w:lang w:eastAsia="zh-CN"/>
        </w:rPr>
        <w:t xml:space="preserve"> в доход федерального бюджета</w:t>
      </w:r>
      <w:r w:rsidRPr="002D7BA4">
        <w:rPr>
          <w:szCs w:val="28"/>
          <w:lang w:eastAsia="zh-CN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 xml:space="preserve">. В случае, если </w:t>
      </w:r>
      <w:r w:rsidR="008E0327" w:rsidRPr="002D7BA4">
        <w:rPr>
          <w:szCs w:val="28"/>
          <w:lang w:eastAsia="zh-CN"/>
        </w:rPr>
        <w:t>размер</w:t>
      </w:r>
      <w:r w:rsidRPr="002D7BA4">
        <w:rPr>
          <w:szCs w:val="28"/>
          <w:lang w:eastAsia="zh-CN"/>
        </w:rPr>
        <w:t xml:space="preserve"> </w:t>
      </w:r>
      <w:r w:rsidR="004154C1" w:rsidRPr="002D7BA4">
        <w:rPr>
          <w:szCs w:val="28"/>
          <w:lang w:eastAsia="zh-CN"/>
        </w:rPr>
        <w:t>обеспечительн</w:t>
      </w:r>
      <w:r w:rsidR="008E0327" w:rsidRPr="002D7BA4">
        <w:rPr>
          <w:szCs w:val="28"/>
          <w:lang w:eastAsia="zh-CN"/>
        </w:rPr>
        <w:t>ого</w:t>
      </w:r>
      <w:r w:rsidR="004154C1" w:rsidRPr="002D7BA4">
        <w:rPr>
          <w:szCs w:val="28"/>
          <w:lang w:eastAsia="zh-CN"/>
        </w:rPr>
        <w:t xml:space="preserve"> платеж</w:t>
      </w:r>
      <w:r w:rsidR="008E0327" w:rsidRPr="002D7BA4">
        <w:rPr>
          <w:szCs w:val="28"/>
          <w:lang w:eastAsia="zh-CN"/>
        </w:rPr>
        <w:t>а недостаточен для возмещения убытков Продавца, возникших в связи с неисполнением Покупателем обязательства, предусмотренного подпунктом 2.1.</w:t>
      </w:r>
      <w:r w:rsidR="003A1093">
        <w:rPr>
          <w:szCs w:val="28"/>
          <w:lang w:eastAsia="zh-CN"/>
        </w:rPr>
        <w:t>8</w:t>
      </w:r>
      <w:r w:rsidR="008E0327" w:rsidRPr="002D7BA4">
        <w:rPr>
          <w:szCs w:val="28"/>
          <w:lang w:eastAsia="zh-CN"/>
        </w:rPr>
        <w:t xml:space="preserve"> пункта 2.1 настоящего Договора,</w:t>
      </w:r>
      <w:r w:rsidR="004154C1" w:rsidRPr="002D7BA4">
        <w:rPr>
          <w:szCs w:val="28"/>
          <w:lang w:eastAsia="zh-CN"/>
        </w:rPr>
        <w:t xml:space="preserve"> </w:t>
      </w:r>
      <w:r w:rsidRPr="002D7BA4">
        <w:rPr>
          <w:szCs w:val="28"/>
          <w:lang w:eastAsia="zh-CN"/>
        </w:rPr>
        <w:t xml:space="preserve">Покупатель обязуется в течение </w:t>
      </w:r>
      <w:r w:rsidR="002E28E4">
        <w:rPr>
          <w:szCs w:val="28"/>
          <w:lang w:eastAsia="zh-CN"/>
        </w:rPr>
        <w:t>5</w:t>
      </w:r>
      <w:r w:rsidR="00430D1D">
        <w:rPr>
          <w:szCs w:val="28"/>
          <w:lang w:eastAsia="zh-CN"/>
        </w:rPr>
        <w:t> </w:t>
      </w:r>
      <w:r w:rsidRPr="002D7BA4">
        <w:rPr>
          <w:szCs w:val="28"/>
          <w:lang w:eastAsia="zh-CN"/>
        </w:rPr>
        <w:t>(</w:t>
      </w:r>
      <w:r w:rsidR="002E28E4">
        <w:rPr>
          <w:szCs w:val="28"/>
          <w:lang w:eastAsia="zh-CN"/>
        </w:rPr>
        <w:t>пяти</w:t>
      </w:r>
      <w:r w:rsidRPr="002D7BA4">
        <w:rPr>
          <w:szCs w:val="28"/>
          <w:lang w:eastAsia="zh-CN"/>
        </w:rPr>
        <w:t>)</w:t>
      </w:r>
      <w:r w:rsidR="00430D1D">
        <w:rPr>
          <w:szCs w:val="28"/>
          <w:lang w:eastAsia="zh-CN"/>
        </w:rPr>
        <w:t> </w:t>
      </w:r>
      <w:r w:rsidRPr="002D7BA4">
        <w:rPr>
          <w:szCs w:val="28"/>
          <w:lang w:eastAsia="zh-CN"/>
        </w:rPr>
        <w:t xml:space="preserve">рабочих дней </w:t>
      </w:r>
      <w:r w:rsidR="00CF3487" w:rsidRPr="002D7BA4">
        <w:rPr>
          <w:szCs w:val="28"/>
          <w:lang w:eastAsia="zh-CN"/>
        </w:rPr>
        <w:lastRenderedPageBreak/>
        <w:t xml:space="preserve">с даты </w:t>
      </w:r>
      <w:r w:rsidR="00A7268E" w:rsidRPr="002D7BA4">
        <w:rPr>
          <w:szCs w:val="28"/>
          <w:lang w:eastAsia="zh-CN"/>
        </w:rPr>
        <w:t xml:space="preserve">его </w:t>
      </w:r>
      <w:r w:rsidR="00541F9A" w:rsidRPr="002D7BA4">
        <w:rPr>
          <w:szCs w:val="28"/>
          <w:lang w:eastAsia="zh-CN"/>
        </w:rPr>
        <w:t xml:space="preserve">информирования </w:t>
      </w:r>
      <w:r w:rsidR="00A7268E" w:rsidRPr="002D7BA4">
        <w:rPr>
          <w:szCs w:val="28"/>
          <w:lang w:eastAsia="zh-CN"/>
        </w:rPr>
        <w:t>Продавцом</w:t>
      </w:r>
      <w:r w:rsidR="00DC101F" w:rsidRPr="002D7BA4">
        <w:rPr>
          <w:szCs w:val="28"/>
        </w:rPr>
        <w:t xml:space="preserve">, </w:t>
      </w:r>
      <w:r w:rsidR="008E0327" w:rsidRPr="002D7BA4">
        <w:rPr>
          <w:szCs w:val="28"/>
          <w:lang w:eastAsia="zh-CN"/>
        </w:rPr>
        <w:t xml:space="preserve">возместить </w:t>
      </w:r>
      <w:r w:rsidRPr="002D7BA4">
        <w:rPr>
          <w:szCs w:val="28"/>
          <w:lang w:eastAsia="zh-CN"/>
        </w:rPr>
        <w:t xml:space="preserve">Продавцу </w:t>
      </w:r>
      <w:r w:rsidR="008E0327" w:rsidRPr="002D7BA4">
        <w:rPr>
          <w:szCs w:val="28"/>
          <w:lang w:eastAsia="zh-CN"/>
        </w:rPr>
        <w:t xml:space="preserve">убытки </w:t>
      </w:r>
      <w:r w:rsidR="00D768B6" w:rsidRPr="002D7BA4">
        <w:rPr>
          <w:szCs w:val="28"/>
          <w:lang w:eastAsia="zh-CN"/>
        </w:rPr>
        <w:t xml:space="preserve">(дополнительно внести обеспечительный платеж) </w:t>
      </w:r>
      <w:r w:rsidR="008E0327" w:rsidRPr="002D7BA4">
        <w:rPr>
          <w:szCs w:val="28"/>
          <w:lang w:eastAsia="zh-CN"/>
        </w:rPr>
        <w:t>в полном объеме</w:t>
      </w:r>
      <w:r w:rsidRPr="002D7BA4">
        <w:rPr>
          <w:szCs w:val="28"/>
          <w:lang w:eastAsia="zh-CN"/>
        </w:rPr>
        <w:t>.</w:t>
      </w:r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 xml:space="preserve">Покупателю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1148D0" w:rsidRDefault="00532B78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7. Обстоятельства непреодолимой силы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3242CB">
        <w:rPr>
          <w:szCs w:val="28"/>
        </w:rPr>
        <w:t>7.1. </w:t>
      </w:r>
      <w:r w:rsidR="00D655C6">
        <w:rPr>
          <w:szCs w:val="28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Договору, в случае, если </w:t>
      </w:r>
      <w:r w:rsidR="008F3569">
        <w:rPr>
          <w:szCs w:val="28"/>
        </w:rPr>
        <w:br/>
      </w:r>
      <w:r w:rsidR="00D655C6">
        <w:rPr>
          <w:szCs w:val="28"/>
        </w:rPr>
        <w:t xml:space="preserve">оно явилось следствием обстоятельств непреодолимой силы, а именно: наводнения, пожара, землетрясения, диверсии, военных действий, </w:t>
      </w:r>
      <w:r w:rsidR="008F3569">
        <w:rPr>
          <w:szCs w:val="28"/>
        </w:rPr>
        <w:br/>
      </w:r>
      <w:r w:rsidR="00D655C6">
        <w:rPr>
          <w:szCs w:val="28"/>
        </w:rPr>
        <w:t xml:space="preserve">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</w:t>
      </w:r>
      <w:r w:rsidR="008F3569">
        <w:rPr>
          <w:szCs w:val="28"/>
        </w:rPr>
        <w:br/>
      </w:r>
      <w:r w:rsidR="00D655C6">
        <w:rPr>
          <w:szCs w:val="28"/>
        </w:rPr>
        <w:t>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151A" w:rsidRPr="001148D0" w:rsidRDefault="00EA151A" w:rsidP="00AE48A3">
      <w:pPr>
        <w:jc w:val="center"/>
        <w:rPr>
          <w:b/>
          <w:szCs w:val="16"/>
        </w:rPr>
      </w:pPr>
    </w:p>
    <w:p w:rsidR="006C1430" w:rsidRDefault="006C1430" w:rsidP="00AE48A3">
      <w:pPr>
        <w:jc w:val="center"/>
        <w:rPr>
          <w:b/>
          <w:szCs w:val="28"/>
        </w:rPr>
      </w:pPr>
      <w:r w:rsidRPr="003242CB">
        <w:rPr>
          <w:b/>
          <w:szCs w:val="28"/>
        </w:rPr>
        <w:t>8. Порядок рассмотрения споров</w:t>
      </w:r>
    </w:p>
    <w:p w:rsidR="000B44DB" w:rsidRPr="001148D0" w:rsidRDefault="000B44DB" w:rsidP="00AE48A3">
      <w:pPr>
        <w:jc w:val="center"/>
        <w:rPr>
          <w:b/>
          <w:szCs w:val="16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 xml:space="preserve">8.2. В случае если Стороны не могут прийти к соглашению, все споры 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6C1430" w:rsidRPr="003242CB" w:rsidRDefault="006C1430" w:rsidP="009B00EE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63086A" w:rsidRDefault="0063086A" w:rsidP="00055F2D">
      <w:pPr>
        <w:jc w:val="center"/>
        <w:rPr>
          <w:b/>
          <w:szCs w:val="16"/>
        </w:rPr>
      </w:pPr>
    </w:p>
    <w:p w:rsidR="00911966" w:rsidRPr="001148D0" w:rsidRDefault="00911966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lastRenderedPageBreak/>
        <w:t>9. Другие условия</w:t>
      </w:r>
    </w:p>
    <w:p w:rsidR="006C1430" w:rsidRPr="001148D0" w:rsidRDefault="006C1430" w:rsidP="00055F2D">
      <w:pPr>
        <w:jc w:val="center"/>
        <w:rPr>
          <w:b/>
          <w:szCs w:val="16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9.2.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>Подтверждением даты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bookmarkStart w:id="0" w:name="_GoBack"/>
      <w:bookmarkEnd w:id="0"/>
      <w:r w:rsidR="00316700" w:rsidRPr="00335EE6">
        <w:rPr>
          <w:szCs w:val="28"/>
        </w:rPr>
        <w:t> 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>9.4. В случае не перечисления обеспечительного платежа в размере, сроки</w:t>
      </w:r>
      <w:r w:rsidR="00D201A7" w:rsidRPr="00335EE6">
        <w:rPr>
          <w:szCs w:val="28"/>
        </w:rPr>
        <w:t xml:space="preserve"> 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 xml:space="preserve"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</w:t>
      </w:r>
      <w:r w:rsidR="008F3569">
        <w:rPr>
          <w:szCs w:val="28"/>
        </w:rPr>
        <w:br/>
      </w:r>
      <w:r w:rsidRPr="003242CB">
        <w:rPr>
          <w:szCs w:val="28"/>
        </w:rPr>
        <w:t xml:space="preserve">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</w:t>
      </w:r>
      <w:r w:rsidR="008F3569">
        <w:rPr>
          <w:szCs w:val="28"/>
        </w:rPr>
        <w:br/>
      </w:r>
      <w:r w:rsidRPr="003242CB">
        <w:rPr>
          <w:szCs w:val="28"/>
        </w:rPr>
        <w:t>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Договоp составлен в письменной форме на русском языке в двух экземпляpах, имеющих одинаковую юpидическую силу, по одному экземпляру для каждой Стороны.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переведены на русский язык (заверенны нотариально)</w:t>
      </w:r>
      <w:r w:rsidR="00F20D9B">
        <w:rPr>
          <w:szCs w:val="28"/>
        </w:rPr>
        <w:t>, и должны быть легализованы, либо на них должен быть проставлен апостиль,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5D6157" w:rsidRPr="001148D0" w:rsidRDefault="005D6157" w:rsidP="001E31AE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lastRenderedPageBreak/>
        <w:t>10. Приложения</w:t>
      </w:r>
    </w:p>
    <w:p w:rsidR="006C1430" w:rsidRPr="001148D0" w:rsidRDefault="006C1430" w:rsidP="001E31AE">
      <w:pPr>
        <w:ind w:firstLine="567"/>
        <w:jc w:val="center"/>
        <w:rPr>
          <w:b/>
          <w:szCs w:val="16"/>
        </w:rPr>
      </w:pPr>
    </w:p>
    <w:p w:rsidR="006C1430" w:rsidRPr="003242CB" w:rsidRDefault="006C1430" w:rsidP="00813669">
      <w:pPr>
        <w:ind w:firstLine="426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ценностей.</w:t>
      </w:r>
    </w:p>
    <w:p w:rsidR="006C1430" w:rsidRPr="001148D0" w:rsidRDefault="006C1430" w:rsidP="00655BAC">
      <w:pPr>
        <w:ind w:firstLine="426"/>
        <w:jc w:val="center"/>
        <w:rPr>
          <w:b/>
          <w:bCs/>
          <w:szCs w:val="16"/>
        </w:rPr>
      </w:pP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</w:p>
    <w:p w:rsidR="00BE73E6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по договору купли-продажи природных алмазов в необработанном виде</w:t>
      </w:r>
      <w:r w:rsidR="00FD6121" w:rsidRPr="003242CB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>(за исключением алмазов массой 10,8</w:t>
      </w:r>
      <w:r w:rsidR="00430D1D">
        <w:rPr>
          <w:b/>
          <w:bCs/>
          <w:szCs w:val="28"/>
        </w:rPr>
        <w:t> </w:t>
      </w:r>
      <w:r w:rsidRPr="003242CB">
        <w:rPr>
          <w:b/>
          <w:bCs/>
          <w:szCs w:val="28"/>
        </w:rPr>
        <w:t>карата и более)</w:t>
      </w: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из Госфонда России</w:t>
      </w: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EA151A" w:rsidRDefault="006C1430" w:rsidP="001E1B8A">
      <w:pPr>
        <w:jc w:val="both"/>
        <w:rPr>
          <w:b/>
          <w:sz w:val="16"/>
          <w:szCs w:val="16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EA151A" w:rsidRDefault="006C1430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3242CB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(Гохран России  л/с  ________________)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р/с  _______________________________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в _________________________________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к/счет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911966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86" w:rsidRDefault="00634886">
      <w:r>
        <w:separator/>
      </w:r>
    </w:p>
  </w:endnote>
  <w:endnote w:type="continuationSeparator" w:id="0">
    <w:p w:rsidR="00634886" w:rsidRDefault="0063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86" w:rsidRDefault="00634886">
      <w:r>
        <w:separator/>
      </w:r>
    </w:p>
  </w:footnote>
  <w:footnote w:type="continuationSeparator" w:id="0">
    <w:p w:rsidR="00634886" w:rsidRDefault="00634886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Заявление оформляется по форме, в порядке и формате, утвержденном приказом Федеральной налоговой службы от 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апреля 2015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6858">
      <w:rPr>
        <w:rStyle w:val="a9"/>
        <w:noProof/>
      </w:rPr>
      <w:t>9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06" w:rsidRDefault="00196406" w:rsidP="00196406">
    <w:pPr>
      <w:ind w:left="524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4F82"/>
    <w:rsid w:val="0001711E"/>
    <w:rsid w:val="000173F8"/>
    <w:rsid w:val="00017FB9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407CA"/>
    <w:rsid w:val="000418E4"/>
    <w:rsid w:val="00042A9B"/>
    <w:rsid w:val="000437B8"/>
    <w:rsid w:val="0004525E"/>
    <w:rsid w:val="000454F7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BFA"/>
    <w:rsid w:val="000E36AF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7BDC"/>
    <w:rsid w:val="00147FD6"/>
    <w:rsid w:val="00151B72"/>
    <w:rsid w:val="00152624"/>
    <w:rsid w:val="00155BF0"/>
    <w:rsid w:val="0015639F"/>
    <w:rsid w:val="00156F8A"/>
    <w:rsid w:val="00157AF6"/>
    <w:rsid w:val="00162E51"/>
    <w:rsid w:val="00166619"/>
    <w:rsid w:val="00170341"/>
    <w:rsid w:val="00170D7E"/>
    <w:rsid w:val="00171677"/>
    <w:rsid w:val="00172538"/>
    <w:rsid w:val="00175188"/>
    <w:rsid w:val="00176355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1C6F"/>
    <w:rsid w:val="001B26F8"/>
    <w:rsid w:val="001B2B5D"/>
    <w:rsid w:val="001B4438"/>
    <w:rsid w:val="001B4DA7"/>
    <w:rsid w:val="001B7443"/>
    <w:rsid w:val="001B74A6"/>
    <w:rsid w:val="001C26F5"/>
    <w:rsid w:val="001C46A3"/>
    <w:rsid w:val="001C4D82"/>
    <w:rsid w:val="001C53F0"/>
    <w:rsid w:val="001C59D9"/>
    <w:rsid w:val="001C6CDA"/>
    <w:rsid w:val="001D02F8"/>
    <w:rsid w:val="001D1510"/>
    <w:rsid w:val="001D1D22"/>
    <w:rsid w:val="001D6684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474D"/>
    <w:rsid w:val="00234A68"/>
    <w:rsid w:val="00242DF2"/>
    <w:rsid w:val="00243CBE"/>
    <w:rsid w:val="002451D2"/>
    <w:rsid w:val="00245997"/>
    <w:rsid w:val="00250220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C291B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50C"/>
    <w:rsid w:val="00470B71"/>
    <w:rsid w:val="004713BC"/>
    <w:rsid w:val="0047280A"/>
    <w:rsid w:val="0047375F"/>
    <w:rsid w:val="00473E2E"/>
    <w:rsid w:val="004743F2"/>
    <w:rsid w:val="00474FD4"/>
    <w:rsid w:val="00476616"/>
    <w:rsid w:val="004823A4"/>
    <w:rsid w:val="0048265F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D6A"/>
    <w:rsid w:val="004D405A"/>
    <w:rsid w:val="004D506C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3599"/>
    <w:rsid w:val="00623EBF"/>
    <w:rsid w:val="006242DE"/>
    <w:rsid w:val="00624573"/>
    <w:rsid w:val="00624952"/>
    <w:rsid w:val="0062514E"/>
    <w:rsid w:val="0062769B"/>
    <w:rsid w:val="00627DC6"/>
    <w:rsid w:val="0063086A"/>
    <w:rsid w:val="00632825"/>
    <w:rsid w:val="00633F29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2DC2"/>
    <w:rsid w:val="006751B7"/>
    <w:rsid w:val="006752AE"/>
    <w:rsid w:val="00680D58"/>
    <w:rsid w:val="006820D1"/>
    <w:rsid w:val="00683036"/>
    <w:rsid w:val="0068307B"/>
    <w:rsid w:val="00685C0A"/>
    <w:rsid w:val="00691C62"/>
    <w:rsid w:val="00694ADF"/>
    <w:rsid w:val="006A15ED"/>
    <w:rsid w:val="006A28AA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57A1"/>
    <w:rsid w:val="00745C4D"/>
    <w:rsid w:val="00746A01"/>
    <w:rsid w:val="007507D1"/>
    <w:rsid w:val="00751842"/>
    <w:rsid w:val="00753062"/>
    <w:rsid w:val="0075359B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B07E7"/>
    <w:rsid w:val="007B26F7"/>
    <w:rsid w:val="007B481C"/>
    <w:rsid w:val="007B4CC5"/>
    <w:rsid w:val="007B4F3C"/>
    <w:rsid w:val="007B52AD"/>
    <w:rsid w:val="007B62A4"/>
    <w:rsid w:val="007C3593"/>
    <w:rsid w:val="007C36E1"/>
    <w:rsid w:val="007C445E"/>
    <w:rsid w:val="007C44F2"/>
    <w:rsid w:val="007C45CA"/>
    <w:rsid w:val="007D00E9"/>
    <w:rsid w:val="007D2230"/>
    <w:rsid w:val="007D69EE"/>
    <w:rsid w:val="007E3639"/>
    <w:rsid w:val="007E4BC3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93E"/>
    <w:rsid w:val="008A0A7F"/>
    <w:rsid w:val="008A0DE8"/>
    <w:rsid w:val="008A0FB3"/>
    <w:rsid w:val="008A44A4"/>
    <w:rsid w:val="008A683A"/>
    <w:rsid w:val="008A7B71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1966"/>
    <w:rsid w:val="00912F25"/>
    <w:rsid w:val="00913692"/>
    <w:rsid w:val="00913A80"/>
    <w:rsid w:val="00913B28"/>
    <w:rsid w:val="009144B5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4A"/>
    <w:rsid w:val="00A11572"/>
    <w:rsid w:val="00A12B52"/>
    <w:rsid w:val="00A12DE9"/>
    <w:rsid w:val="00A14937"/>
    <w:rsid w:val="00A15695"/>
    <w:rsid w:val="00A15DDC"/>
    <w:rsid w:val="00A16C2B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40AA1"/>
    <w:rsid w:val="00A40EED"/>
    <w:rsid w:val="00A4184D"/>
    <w:rsid w:val="00A4316C"/>
    <w:rsid w:val="00A45122"/>
    <w:rsid w:val="00A5039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807BE"/>
    <w:rsid w:val="00A82822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B2CFA"/>
    <w:rsid w:val="00AB300E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466B"/>
    <w:rsid w:val="00AE48A3"/>
    <w:rsid w:val="00AE5266"/>
    <w:rsid w:val="00AE6376"/>
    <w:rsid w:val="00AE6E2C"/>
    <w:rsid w:val="00AE735A"/>
    <w:rsid w:val="00AE749D"/>
    <w:rsid w:val="00AF252D"/>
    <w:rsid w:val="00AF4CDB"/>
    <w:rsid w:val="00AF6B23"/>
    <w:rsid w:val="00B00B76"/>
    <w:rsid w:val="00B0194C"/>
    <w:rsid w:val="00B053B7"/>
    <w:rsid w:val="00B05C1E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60B43"/>
    <w:rsid w:val="00B6214D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7422"/>
    <w:rsid w:val="00C11201"/>
    <w:rsid w:val="00C11724"/>
    <w:rsid w:val="00C11D40"/>
    <w:rsid w:val="00C13E5B"/>
    <w:rsid w:val="00C16230"/>
    <w:rsid w:val="00C1777A"/>
    <w:rsid w:val="00C225DC"/>
    <w:rsid w:val="00C241D7"/>
    <w:rsid w:val="00C24659"/>
    <w:rsid w:val="00C24747"/>
    <w:rsid w:val="00C2607F"/>
    <w:rsid w:val="00C36778"/>
    <w:rsid w:val="00C37BA0"/>
    <w:rsid w:val="00C44350"/>
    <w:rsid w:val="00C44EF1"/>
    <w:rsid w:val="00C46BCB"/>
    <w:rsid w:val="00C5218E"/>
    <w:rsid w:val="00C55C64"/>
    <w:rsid w:val="00C56D72"/>
    <w:rsid w:val="00C6174C"/>
    <w:rsid w:val="00C61CFA"/>
    <w:rsid w:val="00C620BA"/>
    <w:rsid w:val="00C627CD"/>
    <w:rsid w:val="00C6282B"/>
    <w:rsid w:val="00C652C0"/>
    <w:rsid w:val="00C66760"/>
    <w:rsid w:val="00C668E3"/>
    <w:rsid w:val="00C67356"/>
    <w:rsid w:val="00C700B1"/>
    <w:rsid w:val="00C70C47"/>
    <w:rsid w:val="00C73D43"/>
    <w:rsid w:val="00C75C8A"/>
    <w:rsid w:val="00C77A55"/>
    <w:rsid w:val="00C800EF"/>
    <w:rsid w:val="00C82BDD"/>
    <w:rsid w:val="00C8533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C1A7F"/>
    <w:rsid w:val="00CC36BD"/>
    <w:rsid w:val="00CC3A7D"/>
    <w:rsid w:val="00CC424E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6528"/>
    <w:rsid w:val="00D40161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EFD"/>
    <w:rsid w:val="00D82DB5"/>
    <w:rsid w:val="00D90CA7"/>
    <w:rsid w:val="00D90D29"/>
    <w:rsid w:val="00D94545"/>
    <w:rsid w:val="00D958E3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5363"/>
    <w:rsid w:val="00DD6EDE"/>
    <w:rsid w:val="00DE0BD6"/>
    <w:rsid w:val="00DE0FBD"/>
    <w:rsid w:val="00DE2293"/>
    <w:rsid w:val="00DE2C15"/>
    <w:rsid w:val="00DE2F35"/>
    <w:rsid w:val="00DE4334"/>
    <w:rsid w:val="00DF0733"/>
    <w:rsid w:val="00DF09C7"/>
    <w:rsid w:val="00DF1BD2"/>
    <w:rsid w:val="00DF3D8A"/>
    <w:rsid w:val="00DF5941"/>
    <w:rsid w:val="00E00D0B"/>
    <w:rsid w:val="00E02CE5"/>
    <w:rsid w:val="00E034FE"/>
    <w:rsid w:val="00E044F3"/>
    <w:rsid w:val="00E050B1"/>
    <w:rsid w:val="00E071F1"/>
    <w:rsid w:val="00E10316"/>
    <w:rsid w:val="00E108D7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4923"/>
    <w:rsid w:val="00E6597F"/>
    <w:rsid w:val="00E66238"/>
    <w:rsid w:val="00E67029"/>
    <w:rsid w:val="00E67E21"/>
    <w:rsid w:val="00E73638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B0AF7"/>
    <w:rsid w:val="00EB1090"/>
    <w:rsid w:val="00EB2D63"/>
    <w:rsid w:val="00EB2F20"/>
    <w:rsid w:val="00EB54B9"/>
    <w:rsid w:val="00EC6281"/>
    <w:rsid w:val="00EC78D7"/>
    <w:rsid w:val="00ED1169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61C8"/>
    <w:rsid w:val="00FC6EDA"/>
    <w:rsid w:val="00FC7780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7180A8-6608-48D3-ACDC-65D0C3D9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7FFB-7DCE-490F-8568-21DFAE8B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7</cp:revision>
  <cp:lastPrinted>2020-01-15T08:37:00Z</cp:lastPrinted>
  <dcterms:created xsi:type="dcterms:W3CDTF">2020-01-20T11:58:00Z</dcterms:created>
  <dcterms:modified xsi:type="dcterms:W3CDTF">2020-07-29T11:16:00Z</dcterms:modified>
</cp:coreProperties>
</file>